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B09" w:rsidRDefault="006A21D6">
      <w:pPr>
        <w:spacing w:line="460" w:lineRule="exact"/>
        <w:jc w:val="center"/>
        <w:rPr>
          <w:rFonts w:ascii="仿宋_GB2312" w:eastAsia="仿宋_GB2312" w:hAnsi="华文中宋"/>
          <w:b/>
          <w:sz w:val="32"/>
          <w:szCs w:val="32"/>
        </w:rPr>
      </w:pPr>
      <w:r>
        <w:rPr>
          <w:rFonts w:ascii="仿宋_GB2312" w:eastAsia="仿宋_GB2312" w:hAnsi="华文中宋" w:hint="eastAsia"/>
          <w:b/>
          <w:sz w:val="32"/>
          <w:szCs w:val="32"/>
        </w:rPr>
        <w:t>浙江外国语学院第三届学术委员会</w:t>
      </w:r>
    </w:p>
    <w:p w:rsidR="00BA1B09" w:rsidRDefault="006A21D6">
      <w:pPr>
        <w:spacing w:line="460" w:lineRule="exact"/>
        <w:jc w:val="center"/>
        <w:rPr>
          <w:rFonts w:ascii="仿宋_GB2312" w:eastAsia="仿宋_GB2312" w:hAnsi="华文中宋"/>
          <w:b/>
          <w:sz w:val="32"/>
          <w:szCs w:val="32"/>
        </w:rPr>
      </w:pPr>
      <w:r>
        <w:rPr>
          <w:rFonts w:ascii="仿宋_GB2312" w:eastAsia="仿宋_GB2312" w:hAnsi="华文中宋" w:hint="eastAsia"/>
          <w:b/>
          <w:sz w:val="32"/>
          <w:szCs w:val="32"/>
        </w:rPr>
        <w:t>选举委员候选人学术简历表</w:t>
      </w:r>
    </w:p>
    <w:p w:rsidR="00BA1B09" w:rsidRDefault="00BA1B09">
      <w:pPr>
        <w:spacing w:line="400" w:lineRule="exact"/>
        <w:jc w:val="left"/>
        <w:rPr>
          <w:rFonts w:ascii="黑体" w:eastAsia="黑体"/>
          <w:szCs w:val="21"/>
        </w:rPr>
      </w:pPr>
    </w:p>
    <w:tbl>
      <w:tblPr>
        <w:tblW w:w="8928" w:type="dxa"/>
        <w:tblBorders>
          <w:top w:val="single" w:sz="4" w:space="0" w:color="auto"/>
          <w:left w:val="single" w:sz="4" w:space="0" w:color="auto"/>
          <w:bottom w:val="single" w:sz="4" w:space="0" w:color="auto"/>
          <w:right w:val="single" w:sz="4" w:space="0" w:color="auto"/>
        </w:tblBorders>
        <w:tblLayout w:type="fixed"/>
        <w:tblLook w:val="04A0"/>
      </w:tblPr>
      <w:tblGrid>
        <w:gridCol w:w="1526"/>
        <w:gridCol w:w="3544"/>
        <w:gridCol w:w="1287"/>
        <w:gridCol w:w="2571"/>
      </w:tblGrid>
      <w:tr w:rsidR="00BA1B09">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400" w:lineRule="exact"/>
              <w:jc w:val="center"/>
              <w:rPr>
                <w:rFonts w:ascii="宋体"/>
              </w:rPr>
            </w:pPr>
            <w:r>
              <w:rPr>
                <w:rFonts w:ascii="宋体" w:hint="eastAsia"/>
              </w:rPr>
              <w:t>姓</w:t>
            </w:r>
            <w:r>
              <w:rPr>
                <w:rFonts w:ascii="宋体"/>
              </w:rPr>
              <w:t xml:space="preserve">    </w:t>
            </w:r>
            <w:r>
              <w:rPr>
                <w:rFonts w:ascii="宋体" w:hint="eastAsia"/>
              </w:rPr>
              <w:t>名</w:t>
            </w:r>
          </w:p>
        </w:tc>
        <w:tc>
          <w:tcPr>
            <w:tcW w:w="3544" w:type="dxa"/>
            <w:tcBorders>
              <w:top w:val="single" w:sz="4" w:space="0" w:color="auto"/>
              <w:left w:val="single" w:sz="4" w:space="0" w:color="auto"/>
              <w:bottom w:val="single" w:sz="4" w:space="0" w:color="auto"/>
              <w:right w:val="single" w:sz="4" w:space="0" w:color="auto"/>
            </w:tcBorders>
            <w:vAlign w:val="center"/>
          </w:tcPr>
          <w:p w:rsidR="00BA1B09" w:rsidRDefault="006A21D6">
            <w:pPr>
              <w:tabs>
                <w:tab w:val="left" w:pos="844"/>
              </w:tabs>
              <w:spacing w:line="400" w:lineRule="exact"/>
              <w:jc w:val="center"/>
              <w:rPr>
                <w:rFonts w:ascii="宋体" w:hAnsi="宋体" w:cs="宋体"/>
              </w:rPr>
            </w:pPr>
            <w:r>
              <w:rPr>
                <w:rFonts w:ascii="宋体" w:hAnsi="宋体" w:cs="宋体" w:hint="eastAsia"/>
              </w:rPr>
              <w:t>李宁</w:t>
            </w:r>
          </w:p>
        </w:tc>
        <w:tc>
          <w:tcPr>
            <w:tcW w:w="1287"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400" w:lineRule="exact"/>
              <w:jc w:val="center"/>
              <w:rPr>
                <w:rFonts w:ascii="宋体" w:hAnsi="宋体" w:cs="宋体"/>
              </w:rPr>
            </w:pPr>
            <w:r>
              <w:rPr>
                <w:rFonts w:ascii="宋体" w:hAnsi="宋体" w:cs="宋体" w:hint="eastAsia"/>
              </w:rPr>
              <w:t>出生年月</w:t>
            </w:r>
          </w:p>
        </w:tc>
        <w:tc>
          <w:tcPr>
            <w:tcW w:w="2571"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400" w:lineRule="exact"/>
              <w:jc w:val="center"/>
              <w:rPr>
                <w:rFonts w:ascii="宋体" w:hAnsi="宋体" w:cs="宋体"/>
              </w:rPr>
            </w:pPr>
            <w:r>
              <w:rPr>
                <w:rFonts w:ascii="宋体" w:hAnsi="宋体" w:cs="宋体" w:hint="eastAsia"/>
                <w:bCs/>
                <w:sz w:val="24"/>
              </w:rPr>
              <w:t>1963</w:t>
            </w:r>
            <w:r>
              <w:rPr>
                <w:rFonts w:ascii="宋体" w:hAnsi="宋体" w:cs="宋体" w:hint="eastAsia"/>
                <w:bCs/>
                <w:sz w:val="24"/>
              </w:rPr>
              <w:t>年</w:t>
            </w:r>
            <w:r>
              <w:rPr>
                <w:rFonts w:ascii="宋体" w:hAnsi="宋体" w:cs="宋体" w:hint="eastAsia"/>
                <w:bCs/>
                <w:sz w:val="24"/>
              </w:rPr>
              <w:t>6</w:t>
            </w:r>
            <w:r>
              <w:rPr>
                <w:rFonts w:ascii="宋体" w:hAnsi="宋体" w:cs="宋体" w:hint="eastAsia"/>
                <w:bCs/>
                <w:sz w:val="24"/>
              </w:rPr>
              <w:t>月</w:t>
            </w:r>
          </w:p>
        </w:tc>
      </w:tr>
      <w:tr w:rsidR="00BA1B09">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400" w:lineRule="exact"/>
              <w:jc w:val="center"/>
              <w:rPr>
                <w:rFonts w:ascii="宋体"/>
              </w:rPr>
            </w:pPr>
            <w:r>
              <w:rPr>
                <w:rFonts w:ascii="宋体" w:hint="eastAsia"/>
              </w:rPr>
              <w:t>学院（部）</w:t>
            </w:r>
          </w:p>
        </w:tc>
        <w:tc>
          <w:tcPr>
            <w:tcW w:w="3544" w:type="dxa"/>
            <w:tcBorders>
              <w:top w:val="single" w:sz="4" w:space="0" w:color="auto"/>
              <w:left w:val="single" w:sz="4" w:space="0" w:color="auto"/>
              <w:bottom w:val="single" w:sz="4" w:space="0" w:color="auto"/>
              <w:right w:val="single" w:sz="4" w:space="0" w:color="auto"/>
            </w:tcBorders>
            <w:vAlign w:val="center"/>
          </w:tcPr>
          <w:p w:rsidR="00BA1B09" w:rsidRDefault="006A21D6">
            <w:pPr>
              <w:widowControl/>
              <w:jc w:val="center"/>
              <w:rPr>
                <w:rFonts w:ascii="宋体" w:hAnsi="宋体" w:cs="宋体"/>
              </w:rPr>
            </w:pPr>
            <w:r>
              <w:rPr>
                <w:rFonts w:ascii="宋体" w:hAnsi="宋体" w:cs="宋体" w:hint="eastAsia"/>
              </w:rPr>
              <w:t>体育教研部</w:t>
            </w:r>
          </w:p>
        </w:tc>
        <w:tc>
          <w:tcPr>
            <w:tcW w:w="1287" w:type="dxa"/>
            <w:tcBorders>
              <w:top w:val="single" w:sz="4" w:space="0" w:color="auto"/>
              <w:left w:val="single" w:sz="4" w:space="0" w:color="auto"/>
              <w:bottom w:val="single" w:sz="4" w:space="0" w:color="auto"/>
              <w:right w:val="single" w:sz="4" w:space="0" w:color="auto"/>
            </w:tcBorders>
            <w:vAlign w:val="center"/>
          </w:tcPr>
          <w:p w:rsidR="00BA1B09" w:rsidRDefault="006A21D6">
            <w:pPr>
              <w:widowControl/>
              <w:jc w:val="center"/>
              <w:rPr>
                <w:rFonts w:ascii="宋体" w:hAnsi="宋体" w:cs="宋体"/>
              </w:rPr>
            </w:pPr>
            <w:r>
              <w:rPr>
                <w:rFonts w:ascii="宋体" w:hAnsi="宋体" w:cs="宋体" w:hint="eastAsia"/>
              </w:rPr>
              <w:t>职务</w:t>
            </w:r>
          </w:p>
        </w:tc>
        <w:tc>
          <w:tcPr>
            <w:tcW w:w="2571" w:type="dxa"/>
            <w:tcBorders>
              <w:top w:val="single" w:sz="4" w:space="0" w:color="auto"/>
              <w:left w:val="single" w:sz="4" w:space="0" w:color="auto"/>
              <w:bottom w:val="single" w:sz="4" w:space="0" w:color="auto"/>
              <w:right w:val="single" w:sz="4" w:space="0" w:color="auto"/>
            </w:tcBorders>
            <w:vAlign w:val="center"/>
          </w:tcPr>
          <w:p w:rsidR="00BA1B09" w:rsidRDefault="00544C04">
            <w:pPr>
              <w:widowControl/>
              <w:jc w:val="center"/>
              <w:rPr>
                <w:rFonts w:ascii="宋体" w:hAnsi="宋体" w:cs="宋体"/>
              </w:rPr>
            </w:pPr>
            <w:r>
              <w:rPr>
                <w:rFonts w:ascii="宋体" w:hAnsi="宋体" w:cs="宋体" w:hint="eastAsia"/>
                <w:bCs/>
                <w:sz w:val="24"/>
              </w:rPr>
              <w:t>院（部）主要负责人</w:t>
            </w:r>
          </w:p>
        </w:tc>
      </w:tr>
      <w:tr w:rsidR="00BA1B09">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400" w:lineRule="exact"/>
              <w:jc w:val="center"/>
              <w:rPr>
                <w:rFonts w:ascii="宋体"/>
              </w:rPr>
            </w:pPr>
            <w:r>
              <w:rPr>
                <w:rFonts w:ascii="宋体" w:hint="eastAsia"/>
              </w:rPr>
              <w:t>学科</w:t>
            </w:r>
          </w:p>
        </w:tc>
        <w:tc>
          <w:tcPr>
            <w:tcW w:w="3544" w:type="dxa"/>
            <w:tcBorders>
              <w:top w:val="single" w:sz="4" w:space="0" w:color="auto"/>
              <w:left w:val="single" w:sz="4" w:space="0" w:color="auto"/>
              <w:bottom w:val="single" w:sz="4" w:space="0" w:color="auto"/>
              <w:right w:val="single" w:sz="4" w:space="0" w:color="auto"/>
            </w:tcBorders>
            <w:vAlign w:val="center"/>
          </w:tcPr>
          <w:p w:rsidR="00BA1B09" w:rsidRDefault="006A21D6">
            <w:pPr>
              <w:widowControl/>
              <w:jc w:val="center"/>
              <w:rPr>
                <w:rFonts w:ascii="宋体" w:hAnsi="宋体" w:cs="宋体"/>
              </w:rPr>
            </w:pPr>
            <w:r>
              <w:rPr>
                <w:rFonts w:ascii="宋体" w:hAnsi="宋体" w:cs="宋体" w:hint="eastAsia"/>
              </w:rPr>
              <w:t>体育学</w:t>
            </w:r>
          </w:p>
        </w:tc>
        <w:tc>
          <w:tcPr>
            <w:tcW w:w="1287" w:type="dxa"/>
            <w:tcBorders>
              <w:top w:val="single" w:sz="4" w:space="0" w:color="auto"/>
              <w:left w:val="single" w:sz="4" w:space="0" w:color="auto"/>
              <w:bottom w:val="single" w:sz="4" w:space="0" w:color="auto"/>
              <w:right w:val="single" w:sz="4" w:space="0" w:color="auto"/>
            </w:tcBorders>
            <w:vAlign w:val="center"/>
          </w:tcPr>
          <w:p w:rsidR="00BA1B09" w:rsidRDefault="006A21D6">
            <w:pPr>
              <w:widowControl/>
              <w:jc w:val="center"/>
              <w:rPr>
                <w:rFonts w:ascii="宋体" w:hAnsi="宋体" w:cs="宋体"/>
              </w:rPr>
            </w:pPr>
            <w:r>
              <w:rPr>
                <w:rFonts w:ascii="宋体" w:hAnsi="宋体" w:cs="宋体" w:hint="eastAsia"/>
              </w:rPr>
              <w:t>职称</w:t>
            </w:r>
          </w:p>
        </w:tc>
        <w:tc>
          <w:tcPr>
            <w:tcW w:w="2571" w:type="dxa"/>
            <w:tcBorders>
              <w:top w:val="single" w:sz="4" w:space="0" w:color="auto"/>
              <w:left w:val="single" w:sz="4" w:space="0" w:color="auto"/>
              <w:bottom w:val="single" w:sz="4" w:space="0" w:color="auto"/>
              <w:right w:val="single" w:sz="4" w:space="0" w:color="auto"/>
            </w:tcBorders>
            <w:vAlign w:val="center"/>
          </w:tcPr>
          <w:p w:rsidR="00BA1B09" w:rsidRDefault="006A21D6">
            <w:pPr>
              <w:widowControl/>
              <w:jc w:val="center"/>
              <w:rPr>
                <w:rFonts w:ascii="宋体" w:hAnsi="宋体" w:cs="宋体"/>
              </w:rPr>
            </w:pPr>
            <w:r>
              <w:rPr>
                <w:rFonts w:ascii="宋体" w:hAnsi="宋体" w:cs="宋体" w:hint="eastAsia"/>
              </w:rPr>
              <w:t>教授</w:t>
            </w:r>
          </w:p>
        </w:tc>
      </w:tr>
      <w:tr w:rsidR="00BA1B09">
        <w:trPr>
          <w:cantSplit/>
          <w:trHeight w:val="9991"/>
        </w:trPr>
        <w:tc>
          <w:tcPr>
            <w:tcW w:w="1526" w:type="dxa"/>
            <w:tcBorders>
              <w:top w:val="single" w:sz="4" w:space="0" w:color="auto"/>
              <w:left w:val="single" w:sz="4" w:space="0" w:color="auto"/>
              <w:bottom w:val="single" w:sz="4" w:space="0" w:color="auto"/>
              <w:right w:val="single" w:sz="4" w:space="0" w:color="auto"/>
            </w:tcBorders>
            <w:vAlign w:val="center"/>
          </w:tcPr>
          <w:p w:rsidR="00BA1B09" w:rsidRDefault="006A21D6">
            <w:pPr>
              <w:spacing w:line="300" w:lineRule="exact"/>
              <w:jc w:val="center"/>
              <w:rPr>
                <w:rFonts w:ascii="宋体"/>
              </w:rPr>
            </w:pPr>
            <w:r>
              <w:rPr>
                <w:rFonts w:ascii="宋体" w:hint="eastAsia"/>
              </w:rPr>
              <w:t>主要学术简历（不超过</w:t>
            </w:r>
            <w:r>
              <w:rPr>
                <w:rFonts w:ascii="宋体" w:hint="eastAsia"/>
              </w:rPr>
              <w:t>800</w:t>
            </w:r>
            <w:r>
              <w:rPr>
                <w:rFonts w:ascii="宋体" w:hint="eastAsia"/>
              </w:rPr>
              <w:t>字）</w:t>
            </w:r>
          </w:p>
        </w:tc>
        <w:tc>
          <w:tcPr>
            <w:tcW w:w="7402" w:type="dxa"/>
            <w:gridSpan w:val="3"/>
            <w:tcBorders>
              <w:top w:val="single" w:sz="4" w:space="0" w:color="auto"/>
              <w:left w:val="single" w:sz="4" w:space="0" w:color="auto"/>
              <w:right w:val="single" w:sz="4" w:space="0" w:color="auto"/>
            </w:tcBorders>
          </w:tcPr>
          <w:p w:rsidR="00BA1B09" w:rsidRDefault="006A21D6">
            <w:pPr>
              <w:ind w:firstLineChars="200" w:firstLine="420"/>
            </w:pPr>
            <w:r>
              <w:rPr>
                <w:rFonts w:hint="eastAsia"/>
              </w:rPr>
              <w:t>截至目前</w:t>
            </w:r>
            <w:r>
              <w:rPr>
                <w:rFonts w:hint="eastAsia"/>
              </w:rPr>
              <w:t>主编、副主编教材六部、专著一部，主持厅局级以上课题七项。其中《我国少年女子排球运动员身体形态的现状分析与评价》入选第十届全国运动会科学报告大会，《我国女排高水平后备人才身体形态与素质变化特征的比较研究》获中国大、中学生排球论文报告会一等奖。曾获浙江教育学院“科研成果二等奖”、“高明澄奖学金”等荣誉。</w:t>
            </w:r>
            <w:r>
              <w:rPr>
                <w:rFonts w:hint="eastAsia"/>
              </w:rPr>
              <w:t>发表文章如下：</w:t>
            </w:r>
            <w:bookmarkStart w:id="0" w:name="_GoBack"/>
            <w:bookmarkEnd w:id="0"/>
          </w:p>
          <w:p w:rsidR="00BA1B09" w:rsidRDefault="006A21D6">
            <w:pPr>
              <w:pStyle w:val="a5"/>
              <w:jc w:val="left"/>
              <w:rPr>
                <w:rFonts w:hAnsi="宋体" w:cs="宋体"/>
                <w:szCs w:val="21"/>
              </w:rPr>
            </w:pPr>
            <w:r>
              <w:rPr>
                <w:rFonts w:hAnsi="宋体" w:cs="宋体" w:hint="eastAsia"/>
                <w:szCs w:val="21"/>
              </w:rPr>
              <w:t>1</w:t>
            </w:r>
            <w:r>
              <w:rPr>
                <w:rFonts w:hAnsi="宋体" w:cs="宋体" w:hint="eastAsia"/>
                <w:szCs w:val="21"/>
              </w:rPr>
              <w:t>、我国女子排球高水平后备人才不同位置身体形态与素质特征的评价研究</w:t>
            </w:r>
            <w:r>
              <w:rPr>
                <w:rFonts w:hAnsi="宋体" w:cs="宋体" w:hint="eastAsia"/>
                <w:szCs w:val="21"/>
              </w:rPr>
              <w:t xml:space="preserve"> </w:t>
            </w:r>
            <w:r>
              <w:rPr>
                <w:rFonts w:hAnsi="宋体" w:cs="宋体" w:hint="eastAsia"/>
                <w:szCs w:val="21"/>
              </w:rPr>
              <w:t>《天津体育学院学报》</w:t>
            </w:r>
            <w:r>
              <w:rPr>
                <w:rFonts w:hAnsi="宋体" w:cs="宋体" w:hint="eastAsia"/>
                <w:szCs w:val="21"/>
              </w:rPr>
              <w:t>2008</w:t>
            </w:r>
            <w:r>
              <w:rPr>
                <w:rFonts w:hAnsi="宋体" w:cs="宋体" w:hint="eastAsia"/>
                <w:szCs w:val="21"/>
              </w:rPr>
              <w:t>（</w:t>
            </w:r>
            <w:r>
              <w:rPr>
                <w:rFonts w:hAnsi="宋体" w:cs="宋体" w:hint="eastAsia"/>
                <w:szCs w:val="21"/>
              </w:rPr>
              <w:t>5</w:t>
            </w:r>
            <w:r>
              <w:rPr>
                <w:rFonts w:hAnsi="宋体" w:cs="宋体" w:hint="eastAsia"/>
                <w:szCs w:val="21"/>
              </w:rPr>
              <w:t>）</w:t>
            </w:r>
            <w:r>
              <w:rPr>
                <w:rFonts w:hAnsi="宋体" w:cs="宋体" w:hint="eastAsia"/>
                <w:szCs w:val="21"/>
              </w:rPr>
              <w:t>CA</w:t>
            </w:r>
            <w:r>
              <w:rPr>
                <w:rFonts w:hAnsi="宋体" w:cs="宋体" w:hint="eastAsia"/>
                <w:szCs w:val="21"/>
              </w:rPr>
              <w:t>、</w:t>
            </w:r>
            <w:r>
              <w:rPr>
                <w:rFonts w:hAnsi="宋体" w:cs="宋体" w:hint="eastAsia"/>
                <w:szCs w:val="21"/>
              </w:rPr>
              <w:t>CSSCI  1/2</w:t>
            </w:r>
          </w:p>
          <w:p w:rsidR="00BA1B09" w:rsidRDefault="006A21D6">
            <w:pPr>
              <w:pStyle w:val="a5"/>
              <w:jc w:val="left"/>
              <w:rPr>
                <w:rFonts w:hAnsi="宋体" w:cs="宋体"/>
                <w:szCs w:val="21"/>
              </w:rPr>
            </w:pPr>
            <w:r>
              <w:rPr>
                <w:rFonts w:hAnsi="宋体" w:cs="宋体" w:hint="eastAsia"/>
                <w:szCs w:val="21"/>
              </w:rPr>
              <w:t>2</w:t>
            </w:r>
            <w:r>
              <w:rPr>
                <w:rFonts w:hAnsi="宋体" w:cs="宋体" w:hint="eastAsia"/>
                <w:szCs w:val="21"/>
              </w:rPr>
              <w:t>我国少年女子排球运动员身体形态的现状分析和评价《中国体育科技》</w:t>
            </w:r>
            <w:r>
              <w:rPr>
                <w:rFonts w:hAnsi="宋体" w:cs="宋体" w:hint="eastAsia"/>
                <w:szCs w:val="21"/>
              </w:rPr>
              <w:t>2006.6,</w:t>
            </w:r>
            <w:r>
              <w:rPr>
                <w:rFonts w:hAnsi="宋体" w:cs="宋体" w:hint="eastAsia"/>
                <w:szCs w:val="21"/>
              </w:rPr>
              <w:t>第十届全运会科报会入选论文</w:t>
            </w:r>
            <w:r>
              <w:rPr>
                <w:rFonts w:hAnsi="宋体" w:cs="宋体" w:hint="eastAsia"/>
                <w:szCs w:val="21"/>
              </w:rPr>
              <w:t>CA</w:t>
            </w:r>
            <w:r>
              <w:rPr>
                <w:rFonts w:hAnsi="宋体" w:cs="宋体" w:hint="eastAsia"/>
                <w:szCs w:val="21"/>
              </w:rPr>
              <w:t>、</w:t>
            </w:r>
            <w:r>
              <w:rPr>
                <w:rFonts w:hAnsi="宋体" w:cs="宋体" w:hint="eastAsia"/>
                <w:szCs w:val="21"/>
              </w:rPr>
              <w:t>CSSCI   1/2</w:t>
            </w:r>
          </w:p>
          <w:p w:rsidR="00BA1B09" w:rsidRDefault="006A21D6">
            <w:pPr>
              <w:pStyle w:val="a5"/>
              <w:jc w:val="left"/>
              <w:rPr>
                <w:rFonts w:hAnsi="宋体" w:cs="宋体"/>
                <w:szCs w:val="21"/>
              </w:rPr>
            </w:pPr>
            <w:r>
              <w:rPr>
                <w:rFonts w:hAnsi="宋体" w:cs="宋体" w:hint="eastAsia"/>
                <w:szCs w:val="21"/>
              </w:rPr>
              <w:t>3.</w:t>
            </w:r>
            <w:r>
              <w:rPr>
                <w:rFonts w:hAnsi="宋体" w:cs="宋体" w:hint="eastAsia"/>
                <w:szCs w:val="21"/>
              </w:rPr>
              <w:t>高校体育教学改革探索《北京体育大学学报》</w:t>
            </w:r>
            <w:r>
              <w:rPr>
                <w:rFonts w:hAnsi="宋体" w:cs="宋体" w:hint="eastAsia"/>
                <w:szCs w:val="21"/>
              </w:rPr>
              <w:t>(</w:t>
            </w:r>
            <w:r>
              <w:rPr>
                <w:rFonts w:hAnsi="宋体" w:cs="宋体" w:hint="eastAsia"/>
                <w:szCs w:val="21"/>
              </w:rPr>
              <w:t>英文版</w:t>
            </w:r>
            <w:r>
              <w:rPr>
                <w:rFonts w:hAnsi="宋体" w:cs="宋体" w:hint="eastAsia"/>
                <w:szCs w:val="21"/>
              </w:rPr>
              <w:t>) 2004.9  CA</w:t>
            </w:r>
            <w:r>
              <w:rPr>
                <w:rFonts w:hAnsi="宋体" w:cs="宋体" w:hint="eastAsia"/>
                <w:szCs w:val="21"/>
              </w:rPr>
              <w:t>、</w:t>
            </w:r>
            <w:r>
              <w:rPr>
                <w:rFonts w:hAnsi="宋体" w:cs="宋体" w:hint="eastAsia"/>
                <w:szCs w:val="21"/>
              </w:rPr>
              <w:t>CSSCI     1/1</w:t>
            </w:r>
          </w:p>
          <w:p w:rsidR="00BA1B09" w:rsidRDefault="006A21D6">
            <w:pPr>
              <w:pStyle w:val="a5"/>
              <w:jc w:val="left"/>
              <w:rPr>
                <w:rFonts w:hAnsi="宋体" w:cs="宋体"/>
                <w:szCs w:val="21"/>
              </w:rPr>
            </w:pPr>
            <w:r>
              <w:rPr>
                <w:rFonts w:hAnsi="宋体" w:cs="宋体" w:hint="eastAsia"/>
                <w:szCs w:val="21"/>
              </w:rPr>
              <w:t>4.</w:t>
            </w:r>
            <w:r>
              <w:rPr>
                <w:rFonts w:hAnsi="宋体" w:cs="宋体" w:hint="eastAsia"/>
                <w:szCs w:val="21"/>
              </w:rPr>
              <w:t>论排球比赛中的自由防守队员《广州体育学院学报》（中国人民大学报刊复印资料</w:t>
            </w:r>
            <w:r>
              <w:rPr>
                <w:rFonts w:hAnsi="宋体" w:cs="宋体" w:hint="eastAsia"/>
                <w:szCs w:val="21"/>
              </w:rPr>
              <w:t>2003</w:t>
            </w:r>
            <w:r>
              <w:rPr>
                <w:rFonts w:hAnsi="宋体" w:cs="宋体" w:hint="eastAsia"/>
                <w:szCs w:val="21"/>
              </w:rPr>
              <w:t>第</w:t>
            </w:r>
            <w:r>
              <w:rPr>
                <w:rFonts w:hAnsi="宋体" w:cs="宋体" w:hint="eastAsia"/>
                <w:szCs w:val="21"/>
              </w:rPr>
              <w:t>5</w:t>
            </w:r>
            <w:r>
              <w:rPr>
                <w:rFonts w:hAnsi="宋体" w:cs="宋体" w:hint="eastAsia"/>
                <w:szCs w:val="21"/>
              </w:rPr>
              <w:t>期全文转载）</w:t>
            </w:r>
            <w:r>
              <w:rPr>
                <w:rFonts w:hAnsi="宋体" w:cs="宋体" w:hint="eastAsia"/>
                <w:szCs w:val="21"/>
              </w:rPr>
              <w:t xml:space="preserve">  CA</w:t>
            </w:r>
            <w:r>
              <w:rPr>
                <w:rFonts w:hAnsi="宋体" w:cs="宋体" w:hint="eastAsia"/>
                <w:szCs w:val="21"/>
              </w:rPr>
              <w:t>、</w:t>
            </w:r>
            <w:r>
              <w:rPr>
                <w:rFonts w:hAnsi="宋体" w:cs="宋体" w:hint="eastAsia"/>
                <w:szCs w:val="21"/>
              </w:rPr>
              <w:t>CSSCI    1/2</w:t>
            </w:r>
          </w:p>
          <w:p w:rsidR="00BA1B09" w:rsidRDefault="006A21D6">
            <w:pPr>
              <w:pStyle w:val="a5"/>
              <w:jc w:val="left"/>
              <w:rPr>
                <w:rFonts w:hAnsi="宋体" w:cs="宋体"/>
                <w:szCs w:val="21"/>
              </w:rPr>
            </w:pPr>
            <w:r>
              <w:rPr>
                <w:rFonts w:hAnsi="宋体" w:cs="宋体" w:hint="eastAsia"/>
                <w:szCs w:val="21"/>
              </w:rPr>
              <w:t>5.</w:t>
            </w:r>
            <w:r>
              <w:rPr>
                <w:rFonts w:hAnsi="宋体" w:cs="宋体" w:hint="eastAsia"/>
                <w:szCs w:val="21"/>
              </w:rPr>
              <w:t>曲线拟合在体育运动中的优度比较《武汉体育学院学报》</w:t>
            </w:r>
            <w:r>
              <w:rPr>
                <w:rFonts w:hAnsi="宋体" w:cs="宋体" w:hint="eastAsia"/>
                <w:szCs w:val="21"/>
              </w:rPr>
              <w:t>2004.8 CA</w:t>
            </w:r>
            <w:r>
              <w:rPr>
                <w:rFonts w:hAnsi="宋体" w:cs="宋体" w:hint="eastAsia"/>
                <w:szCs w:val="21"/>
              </w:rPr>
              <w:t>、</w:t>
            </w:r>
            <w:r>
              <w:rPr>
                <w:rFonts w:hAnsi="宋体" w:cs="宋体" w:hint="eastAsia"/>
                <w:szCs w:val="21"/>
              </w:rPr>
              <w:t>CSSCI    1/2</w:t>
            </w:r>
          </w:p>
          <w:p w:rsidR="00BA1B09" w:rsidRDefault="006A21D6">
            <w:pPr>
              <w:pStyle w:val="a5"/>
              <w:jc w:val="left"/>
              <w:rPr>
                <w:rFonts w:hAnsi="宋体" w:cs="宋体"/>
                <w:szCs w:val="21"/>
              </w:rPr>
            </w:pPr>
            <w:r>
              <w:rPr>
                <w:rFonts w:hAnsi="宋体" w:cs="宋体" w:hint="eastAsia"/>
                <w:szCs w:val="21"/>
              </w:rPr>
              <w:t>6.</w:t>
            </w:r>
            <w:r>
              <w:rPr>
                <w:rFonts w:hAnsi="宋体" w:cs="宋体" w:hint="eastAsia"/>
                <w:szCs w:val="21"/>
              </w:rPr>
              <w:t>《软式排球运动》中国美术学院出版</w:t>
            </w:r>
            <w:r>
              <w:rPr>
                <w:rFonts w:hAnsi="宋体" w:cs="宋体" w:hint="eastAsia"/>
                <w:szCs w:val="21"/>
              </w:rPr>
              <w:t>社</w:t>
            </w:r>
            <w:r>
              <w:rPr>
                <w:rFonts w:hAnsi="宋体" w:cs="宋体" w:hint="eastAsia"/>
                <w:szCs w:val="21"/>
              </w:rPr>
              <w:t xml:space="preserve">2004.9  </w:t>
            </w:r>
            <w:r>
              <w:rPr>
                <w:rFonts w:hAnsi="宋体" w:cs="宋体" w:hint="eastAsia"/>
                <w:szCs w:val="21"/>
              </w:rPr>
              <w:t>专著</w:t>
            </w:r>
          </w:p>
          <w:p w:rsidR="00BA1B09" w:rsidRDefault="006A21D6">
            <w:pPr>
              <w:pStyle w:val="a5"/>
              <w:jc w:val="left"/>
              <w:rPr>
                <w:rFonts w:hAnsi="宋体" w:cs="宋体"/>
                <w:szCs w:val="21"/>
              </w:rPr>
            </w:pPr>
            <w:r>
              <w:rPr>
                <w:rFonts w:hAnsi="宋体" w:cs="宋体" w:hint="eastAsia"/>
                <w:szCs w:val="21"/>
              </w:rPr>
              <w:t>7.</w:t>
            </w:r>
            <w:r>
              <w:rPr>
                <w:rFonts w:hAnsi="宋体" w:cs="宋体" w:hint="eastAsia"/>
                <w:szCs w:val="21"/>
              </w:rPr>
              <w:t>《排球裁判法图解》北京体育大学出版社</w:t>
            </w:r>
            <w:r>
              <w:rPr>
                <w:rFonts w:hAnsi="宋体" w:cs="宋体" w:hint="eastAsia"/>
                <w:szCs w:val="21"/>
              </w:rPr>
              <w:t xml:space="preserve"> 2005.9    </w:t>
            </w:r>
          </w:p>
          <w:p w:rsidR="00BA1B09" w:rsidRDefault="006A21D6">
            <w:pPr>
              <w:pStyle w:val="a5"/>
              <w:ind w:left="315" w:hangingChars="150" w:hanging="315"/>
              <w:jc w:val="left"/>
              <w:rPr>
                <w:rFonts w:hAnsi="宋体" w:cs="宋体"/>
                <w:szCs w:val="21"/>
              </w:rPr>
            </w:pPr>
            <w:r>
              <w:rPr>
                <w:rFonts w:hAnsi="宋体" w:cs="宋体" w:hint="eastAsia"/>
                <w:szCs w:val="21"/>
              </w:rPr>
              <w:t>8.</w:t>
            </w:r>
            <w:r>
              <w:rPr>
                <w:rFonts w:hAnsi="宋体" w:cs="宋体" w:hint="eastAsia"/>
                <w:szCs w:val="21"/>
              </w:rPr>
              <w:t>浙江省高等院校公共课教材、国家教指委审定教材《排球》高等教育出版社</w:t>
            </w:r>
            <w:r>
              <w:rPr>
                <w:rFonts w:hAnsi="宋体" w:cs="宋体" w:hint="eastAsia"/>
                <w:szCs w:val="21"/>
              </w:rPr>
              <w:t xml:space="preserve">2004.8     </w:t>
            </w:r>
            <w:r>
              <w:rPr>
                <w:rFonts w:hAnsi="宋体" w:cs="宋体" w:hint="eastAsia"/>
                <w:szCs w:val="21"/>
              </w:rPr>
              <w:t>副主编</w:t>
            </w:r>
          </w:p>
          <w:p w:rsidR="00BA1B09" w:rsidRDefault="006A21D6">
            <w:pPr>
              <w:pStyle w:val="a5"/>
              <w:jc w:val="left"/>
              <w:rPr>
                <w:rFonts w:hAnsi="宋体" w:cs="宋体"/>
                <w:szCs w:val="21"/>
              </w:rPr>
            </w:pPr>
            <w:r>
              <w:rPr>
                <w:rFonts w:hAnsi="宋体" w:cs="宋体" w:hint="eastAsia"/>
                <w:szCs w:val="21"/>
              </w:rPr>
              <w:t>9</w:t>
            </w:r>
            <w:r>
              <w:rPr>
                <w:rFonts w:hAnsi="宋体" w:cs="宋体" w:hint="eastAsia"/>
                <w:szCs w:val="21"/>
              </w:rPr>
              <w:t>．《大学体育》获浙江教育学院精品课程</w:t>
            </w:r>
            <w:r>
              <w:rPr>
                <w:rFonts w:hAnsi="宋体" w:cs="宋体" w:hint="eastAsia"/>
                <w:szCs w:val="21"/>
              </w:rPr>
              <w:t xml:space="preserve">  2006.10    </w:t>
            </w:r>
            <w:r>
              <w:rPr>
                <w:rFonts w:hAnsi="宋体" w:cs="宋体" w:hint="eastAsia"/>
                <w:szCs w:val="21"/>
              </w:rPr>
              <w:t>主持</w:t>
            </w:r>
          </w:p>
          <w:p w:rsidR="00BA1B09" w:rsidRDefault="006A21D6">
            <w:pPr>
              <w:jc w:val="left"/>
              <w:rPr>
                <w:rFonts w:ascii="宋体" w:hAnsi="宋体" w:cs="宋体"/>
                <w:szCs w:val="21"/>
              </w:rPr>
            </w:pPr>
            <w:r>
              <w:rPr>
                <w:rFonts w:ascii="宋体" w:hAnsi="宋体" w:cs="宋体" w:hint="eastAsia"/>
                <w:szCs w:val="21"/>
              </w:rPr>
              <w:t>10</w:t>
            </w:r>
            <w:r>
              <w:rPr>
                <w:rFonts w:ascii="宋体" w:hAnsi="宋体" w:cs="宋体" w:hint="eastAsia"/>
                <w:szCs w:val="21"/>
              </w:rPr>
              <w:t>．《大学体育课程改革的应用性研究》获浙江教育学院教学成果一等奖</w:t>
            </w:r>
            <w:r>
              <w:rPr>
                <w:rFonts w:ascii="宋体" w:hAnsi="宋体" w:cs="宋体" w:hint="eastAsia"/>
                <w:szCs w:val="21"/>
              </w:rPr>
              <w:t xml:space="preserve">  2008.9   1/10</w:t>
            </w:r>
          </w:p>
          <w:p w:rsidR="00BA1B09" w:rsidRDefault="006A21D6">
            <w:pPr>
              <w:ind w:firstLineChars="200" w:firstLine="420"/>
              <w:jc w:val="left"/>
              <w:rPr>
                <w:rFonts w:ascii="宋体" w:hAnsi="宋体" w:cs="宋体"/>
                <w:szCs w:val="21"/>
              </w:rPr>
            </w:pPr>
            <w:r>
              <w:rPr>
                <w:rFonts w:ascii="宋体" w:hAnsi="宋体" w:cs="宋体" w:hint="eastAsia"/>
                <w:szCs w:val="21"/>
              </w:rPr>
              <w:t>另还担任的社会职务有：</w:t>
            </w:r>
            <w:r>
              <w:rPr>
                <w:rFonts w:ascii="宋体" w:hAnsi="宋体" w:cs="宋体" w:hint="eastAsia"/>
                <w:szCs w:val="21"/>
              </w:rPr>
              <w:t>中国体育科学学会会员、教育部中小学体育教学指导委员会委员、中国大学生排球协会常务理事、副秘书长、中国中学生排球协会副主席、浙江省大学生</w:t>
            </w:r>
            <w:r>
              <w:rPr>
                <w:rFonts w:ascii="宋体" w:hAnsi="宋体" w:cs="宋体" w:hint="eastAsia"/>
                <w:szCs w:val="21"/>
              </w:rPr>
              <w:t>体育协会副秘书长、浙江省高教学会体育专业委员会委员、浙江省气排球协会副主席、浙江省排球协会才判委员会副主任、浙江省大学生排球协会副主席、秘书长、全国排球高水平后备人才训练和选拔专家组副组长，</w:t>
            </w:r>
            <w:r>
              <w:rPr>
                <w:rFonts w:ascii="宋体" w:hAnsi="宋体" w:cs="宋体" w:hint="eastAsia"/>
                <w:color w:val="282A2B"/>
                <w:szCs w:val="21"/>
              </w:rPr>
              <w:t>浙江省中小学名师名校长工作站体育名师工作室首席导师</w:t>
            </w:r>
            <w:r>
              <w:rPr>
                <w:rFonts w:ascii="宋体" w:hAnsi="宋体" w:cs="宋体" w:hint="eastAsia"/>
                <w:szCs w:val="21"/>
              </w:rPr>
              <w:t>、《中国学校体育》杂志浙江分社社长、国家</w:t>
            </w:r>
            <w:r>
              <w:rPr>
                <w:rFonts w:ascii="宋体" w:hAnsi="宋体" w:cs="宋体" w:hint="eastAsia"/>
                <w:szCs w:val="21"/>
              </w:rPr>
              <w:t>A</w:t>
            </w:r>
            <w:r>
              <w:rPr>
                <w:rFonts w:ascii="宋体" w:hAnsi="宋体" w:cs="宋体" w:hint="eastAsia"/>
                <w:szCs w:val="21"/>
              </w:rPr>
              <w:t>级排球裁判员等。</w:t>
            </w:r>
          </w:p>
          <w:p w:rsidR="00BA1B09" w:rsidRDefault="00BA1B09">
            <w:pPr>
              <w:tabs>
                <w:tab w:val="left" w:pos="979"/>
              </w:tabs>
              <w:jc w:val="left"/>
              <w:rPr>
                <w:rFonts w:ascii="宋体"/>
              </w:rPr>
            </w:pPr>
          </w:p>
        </w:tc>
      </w:tr>
    </w:tbl>
    <w:p w:rsidR="00BA1B09" w:rsidRDefault="00BA1B09"/>
    <w:sectPr w:rsidR="00BA1B09" w:rsidSect="00BA1B09">
      <w:footerReference w:type="even" r:id="rId7"/>
      <w:pgSz w:w="11906" w:h="16838"/>
      <w:pgMar w:top="1531" w:right="1588" w:bottom="153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1D6" w:rsidRDefault="006A21D6" w:rsidP="00BA1B09">
      <w:r>
        <w:separator/>
      </w:r>
    </w:p>
  </w:endnote>
  <w:endnote w:type="continuationSeparator" w:id="0">
    <w:p w:rsidR="006A21D6" w:rsidRDefault="006A21D6" w:rsidP="00BA1B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长城仿宋体">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华文中宋">
    <w:altName w:val="微软雅黑"/>
    <w:charset w:val="86"/>
    <w:family w:val="auto"/>
    <w:pitch w:val="variable"/>
    <w:sig w:usb0="00000000"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B09" w:rsidRDefault="00BA1B09">
    <w:pPr>
      <w:pStyle w:val="a7"/>
      <w:framePr w:wrap="around" w:vAnchor="text" w:hAnchor="margin" w:xAlign="center" w:y="1"/>
      <w:rPr>
        <w:rStyle w:val="a9"/>
      </w:rPr>
    </w:pPr>
    <w:r>
      <w:rPr>
        <w:rStyle w:val="a9"/>
      </w:rPr>
      <w:fldChar w:fldCharType="begin"/>
    </w:r>
    <w:r w:rsidR="006A21D6">
      <w:rPr>
        <w:rStyle w:val="a9"/>
      </w:rPr>
      <w:instrText xml:space="preserve">PAGE  </w:instrText>
    </w:r>
    <w:r>
      <w:rPr>
        <w:rStyle w:val="a9"/>
      </w:rPr>
      <w:fldChar w:fldCharType="end"/>
    </w:r>
  </w:p>
  <w:p w:rsidR="00BA1B09" w:rsidRDefault="00BA1B0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1D6" w:rsidRDefault="006A21D6" w:rsidP="00BA1B09">
      <w:r>
        <w:separator/>
      </w:r>
    </w:p>
  </w:footnote>
  <w:footnote w:type="continuationSeparator" w:id="0">
    <w:p w:rsidR="006A21D6" w:rsidRDefault="006A21D6" w:rsidP="00BA1B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5036"/>
    <w:rsid w:val="00012BCE"/>
    <w:rsid w:val="00017321"/>
    <w:rsid w:val="00026CC6"/>
    <w:rsid w:val="000D5744"/>
    <w:rsid w:val="000E657A"/>
    <w:rsid w:val="001204AF"/>
    <w:rsid w:val="001674DB"/>
    <w:rsid w:val="001C48A0"/>
    <w:rsid w:val="001D1EA6"/>
    <w:rsid w:val="001E7D08"/>
    <w:rsid w:val="001F10F0"/>
    <w:rsid w:val="00202FE7"/>
    <w:rsid w:val="00205095"/>
    <w:rsid w:val="00213CA6"/>
    <w:rsid w:val="00245A0D"/>
    <w:rsid w:val="002878D1"/>
    <w:rsid w:val="002A173E"/>
    <w:rsid w:val="002B55B0"/>
    <w:rsid w:val="002B5C78"/>
    <w:rsid w:val="002C5E25"/>
    <w:rsid w:val="002D2003"/>
    <w:rsid w:val="002E01FE"/>
    <w:rsid w:val="002E1AA8"/>
    <w:rsid w:val="00315343"/>
    <w:rsid w:val="00332D41"/>
    <w:rsid w:val="00340A14"/>
    <w:rsid w:val="0034425D"/>
    <w:rsid w:val="00376BD1"/>
    <w:rsid w:val="00377231"/>
    <w:rsid w:val="00392FEC"/>
    <w:rsid w:val="00393407"/>
    <w:rsid w:val="003B6104"/>
    <w:rsid w:val="003C3699"/>
    <w:rsid w:val="003D3D58"/>
    <w:rsid w:val="003D6B30"/>
    <w:rsid w:val="004104A6"/>
    <w:rsid w:val="004537BC"/>
    <w:rsid w:val="00496F75"/>
    <w:rsid w:val="004A08F6"/>
    <w:rsid w:val="004D4F89"/>
    <w:rsid w:val="005121C3"/>
    <w:rsid w:val="0052649B"/>
    <w:rsid w:val="00544C04"/>
    <w:rsid w:val="00564520"/>
    <w:rsid w:val="00581E47"/>
    <w:rsid w:val="005B59CF"/>
    <w:rsid w:val="006230AF"/>
    <w:rsid w:val="00630521"/>
    <w:rsid w:val="006A21D6"/>
    <w:rsid w:val="006D3D16"/>
    <w:rsid w:val="006F5789"/>
    <w:rsid w:val="00731CEB"/>
    <w:rsid w:val="007574EB"/>
    <w:rsid w:val="007B5917"/>
    <w:rsid w:val="007C4EEF"/>
    <w:rsid w:val="00830A5D"/>
    <w:rsid w:val="008F2460"/>
    <w:rsid w:val="00963653"/>
    <w:rsid w:val="00985FA1"/>
    <w:rsid w:val="00996804"/>
    <w:rsid w:val="009A0449"/>
    <w:rsid w:val="009B1860"/>
    <w:rsid w:val="009B4B38"/>
    <w:rsid w:val="009B6D7B"/>
    <w:rsid w:val="009C1E79"/>
    <w:rsid w:val="009F6D34"/>
    <w:rsid w:val="00A27BE8"/>
    <w:rsid w:val="00AB75F1"/>
    <w:rsid w:val="00AF44AE"/>
    <w:rsid w:val="00B10CEA"/>
    <w:rsid w:val="00B526C9"/>
    <w:rsid w:val="00B56D15"/>
    <w:rsid w:val="00B86EE1"/>
    <w:rsid w:val="00BA1B09"/>
    <w:rsid w:val="00BE2B95"/>
    <w:rsid w:val="00C333E6"/>
    <w:rsid w:val="00C4214C"/>
    <w:rsid w:val="00C80986"/>
    <w:rsid w:val="00CA5D94"/>
    <w:rsid w:val="00CD3CD1"/>
    <w:rsid w:val="00CF3588"/>
    <w:rsid w:val="00D053A9"/>
    <w:rsid w:val="00D23AF0"/>
    <w:rsid w:val="00D55CAB"/>
    <w:rsid w:val="00D7016A"/>
    <w:rsid w:val="00D71701"/>
    <w:rsid w:val="00D75243"/>
    <w:rsid w:val="00D87CC4"/>
    <w:rsid w:val="00D97A71"/>
    <w:rsid w:val="00DB1BD7"/>
    <w:rsid w:val="00DB28A0"/>
    <w:rsid w:val="00E05944"/>
    <w:rsid w:val="00E267C8"/>
    <w:rsid w:val="00E41404"/>
    <w:rsid w:val="00E418D6"/>
    <w:rsid w:val="00E64E39"/>
    <w:rsid w:val="00E85036"/>
    <w:rsid w:val="00E94DB4"/>
    <w:rsid w:val="00F15111"/>
    <w:rsid w:val="00F17977"/>
    <w:rsid w:val="00F64D42"/>
    <w:rsid w:val="00F84940"/>
    <w:rsid w:val="00FB338B"/>
    <w:rsid w:val="00FF1305"/>
    <w:rsid w:val="11EA0226"/>
    <w:rsid w:val="2C76333F"/>
    <w:rsid w:val="46656CAD"/>
    <w:rsid w:val="535F1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B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1B09"/>
    <w:rPr>
      <w:rFonts w:eastAsia="长城仿宋体"/>
      <w:sz w:val="32"/>
    </w:rPr>
  </w:style>
  <w:style w:type="paragraph" w:styleId="a4">
    <w:name w:val="Body Text Indent"/>
    <w:basedOn w:val="a"/>
    <w:rsid w:val="00BA1B09"/>
    <w:pPr>
      <w:ind w:firstLineChars="225" w:firstLine="720"/>
    </w:pPr>
    <w:rPr>
      <w:rFonts w:eastAsia="长城仿宋体"/>
      <w:sz w:val="32"/>
    </w:rPr>
  </w:style>
  <w:style w:type="paragraph" w:styleId="a5">
    <w:name w:val="Plain Text"/>
    <w:basedOn w:val="a"/>
    <w:rsid w:val="00BA1B09"/>
    <w:rPr>
      <w:rFonts w:ascii="宋体" w:hAnsi="Courier New"/>
      <w:szCs w:val="20"/>
    </w:rPr>
  </w:style>
  <w:style w:type="paragraph" w:styleId="a6">
    <w:name w:val="Balloon Text"/>
    <w:basedOn w:val="a"/>
    <w:semiHidden/>
    <w:rsid w:val="00BA1B09"/>
    <w:rPr>
      <w:sz w:val="18"/>
      <w:szCs w:val="18"/>
    </w:rPr>
  </w:style>
  <w:style w:type="paragraph" w:styleId="a7">
    <w:name w:val="footer"/>
    <w:basedOn w:val="a"/>
    <w:rsid w:val="00BA1B09"/>
    <w:pPr>
      <w:tabs>
        <w:tab w:val="center" w:pos="4153"/>
        <w:tab w:val="right" w:pos="8306"/>
      </w:tabs>
      <w:snapToGrid w:val="0"/>
      <w:jc w:val="left"/>
    </w:pPr>
    <w:rPr>
      <w:sz w:val="18"/>
      <w:szCs w:val="18"/>
    </w:rPr>
  </w:style>
  <w:style w:type="paragraph" w:styleId="a8">
    <w:name w:val="header"/>
    <w:basedOn w:val="a"/>
    <w:link w:val="Char"/>
    <w:rsid w:val="00BA1B09"/>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BA1B09"/>
  </w:style>
  <w:style w:type="character" w:styleId="aa">
    <w:name w:val="Hyperlink"/>
    <w:rsid w:val="00BA1B09"/>
    <w:rPr>
      <w:color w:val="0000FF"/>
      <w:u w:val="single"/>
    </w:rPr>
  </w:style>
  <w:style w:type="character" w:customStyle="1" w:styleId="Char">
    <w:name w:val="页眉 Char"/>
    <w:link w:val="a8"/>
    <w:rsid w:val="00BA1B09"/>
    <w:rPr>
      <w:kern w:val="2"/>
      <w:sz w:val="18"/>
      <w:szCs w:val="18"/>
    </w:rPr>
  </w:style>
  <w:style w:type="character" w:styleId="ab">
    <w:name w:val="Placeholder Text"/>
    <w:basedOn w:val="a0"/>
    <w:uiPriority w:val="99"/>
    <w:semiHidden/>
    <w:rsid w:val="00BA1B09"/>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149</Words>
  <Characters>853</Characters>
  <Application>Microsoft Office Word</Application>
  <DocSecurity>0</DocSecurity>
  <Lines>7</Lines>
  <Paragraphs>1</Paragraphs>
  <ScaleCrop>false</ScaleCrop>
  <Company>THTFPC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关于做好2002年度浙江省</dc:title>
  <dc:creator>USER</dc:creator>
  <cp:lastModifiedBy>崔庆</cp:lastModifiedBy>
  <cp:revision>13</cp:revision>
  <cp:lastPrinted>2015-03-11T01:26:00Z</cp:lastPrinted>
  <dcterms:created xsi:type="dcterms:W3CDTF">2019-06-24T05:07:00Z</dcterms:created>
  <dcterms:modified xsi:type="dcterms:W3CDTF">2019-06-26T03:17:00Z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4</vt:lpwstr>
  </property>
  <property fmtid="{D5CDD505-2E9C-101B-9397-08002B2CF9AE}" pid="3" name="KSOProductBuildVer">
    <vt:lpwstr>2052-10.1.0.7520</vt:lpwstr>
  </property>
</Properties>
</file>